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06" w:rsidRDefault="00D34506" w:rsidP="00D34506">
      <w:pPr>
        <w:rPr>
          <w:color w:val="1F497D" w:themeColor="text2"/>
        </w:rPr>
      </w:pPr>
    </w:p>
    <w:p w:rsidR="00D34506" w:rsidRDefault="00D34506" w:rsidP="00D34506">
      <w:pPr>
        <w:rPr>
          <w:rFonts w:asciiTheme="minorHAnsi" w:hAnsiTheme="minorHAnsi" w:cstheme="minorBidi"/>
          <w:color w:val="1F497D" w:themeColor="text2"/>
        </w:rPr>
      </w:pPr>
      <w:r>
        <w:rPr>
          <w:rFonts w:asciiTheme="minorHAnsi" w:hAnsiTheme="minorHAnsi" w:cstheme="minorBidi"/>
          <w:color w:val="1F497D" w:themeColor="text2"/>
        </w:rPr>
        <w:t>Hello.  The Cutter Gallery Arlington is very excited about your upcoming exhibition and we want it to be a memorable event for you as well.</w:t>
      </w:r>
    </w:p>
    <w:p w:rsidR="00D34506" w:rsidRDefault="00D34506" w:rsidP="00D34506">
      <w:pPr>
        <w:rPr>
          <w:rFonts w:asciiTheme="minorHAnsi" w:hAnsiTheme="minorHAnsi" w:cstheme="minorBidi"/>
          <w:color w:val="1F497D" w:themeColor="text2"/>
        </w:rPr>
      </w:pPr>
    </w:p>
    <w:p w:rsidR="00D34506" w:rsidRDefault="00D34506" w:rsidP="00D34506">
      <w:pPr>
        <w:rPr>
          <w:rFonts w:asciiTheme="minorHAnsi" w:hAnsiTheme="minorHAnsi" w:cstheme="minorBidi"/>
          <w:color w:val="1F497D" w:themeColor="text2"/>
        </w:rPr>
      </w:pPr>
      <w:r>
        <w:rPr>
          <w:rFonts w:asciiTheme="minorHAnsi" w:hAnsiTheme="minorHAnsi" w:cstheme="minorBidi"/>
          <w:color w:val="1F497D" w:themeColor="text2"/>
        </w:rPr>
        <w:t>To help get you started, I have attached our Cutter Gallery Prep Steps Document for your review.</w:t>
      </w:r>
    </w:p>
    <w:p w:rsidR="00D34506" w:rsidRDefault="00D34506" w:rsidP="00D34506">
      <w:pPr>
        <w:rPr>
          <w:rFonts w:asciiTheme="minorHAnsi" w:hAnsiTheme="minorHAnsi" w:cstheme="minorBidi"/>
          <w:color w:val="1F497D" w:themeColor="text2"/>
        </w:rPr>
      </w:pPr>
    </w:p>
    <w:p w:rsidR="00D34506" w:rsidRDefault="00D34506" w:rsidP="00D34506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It’s also a good idea for you to promote your event locally. Here are a few local locations you may want to send/drop-off invitations to:</w:t>
      </w:r>
    </w:p>
    <w:p w:rsidR="00D34506" w:rsidRDefault="00D34506" w:rsidP="00D34506">
      <w:pPr>
        <w:rPr>
          <w:rFonts w:asciiTheme="minorHAnsi" w:hAnsiTheme="minorHAnsi"/>
          <w:color w:val="1F497D" w:themeColor="text2"/>
        </w:rPr>
      </w:pPr>
    </w:p>
    <w:p w:rsidR="00D34506" w:rsidRDefault="00D34506" w:rsidP="00D34506">
      <w:pPr>
        <w:pStyle w:val="ListParagraph"/>
        <w:numPr>
          <w:ilvl w:val="0"/>
          <w:numId w:val="3"/>
        </w:numPr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 xml:space="preserve">Robbins Library </w:t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ab/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>Mass Ave</w:t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>nue</w:t>
      </w:r>
      <w:r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</w:p>
    <w:p w:rsidR="00D34506" w:rsidRDefault="00D34506" w:rsidP="00D34506">
      <w:pPr>
        <w:pStyle w:val="ListParagraph"/>
        <w:numPr>
          <w:ilvl w:val="0"/>
          <w:numId w:val="3"/>
        </w:numPr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 xml:space="preserve">Fox Library </w:t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ab/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>East Arlington</w:t>
      </w:r>
    </w:p>
    <w:p w:rsidR="00D34506" w:rsidRDefault="00D34506" w:rsidP="00D34506">
      <w:pPr>
        <w:pStyle w:val="ListParagraph"/>
        <w:numPr>
          <w:ilvl w:val="0"/>
          <w:numId w:val="3"/>
        </w:numPr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 xml:space="preserve">Starbucks </w:t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ab/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>Arlington Center</w:t>
      </w:r>
    </w:p>
    <w:p w:rsidR="00D34506" w:rsidRDefault="00D34506" w:rsidP="00D34506">
      <w:pPr>
        <w:pStyle w:val="ListParagraph"/>
        <w:numPr>
          <w:ilvl w:val="0"/>
          <w:numId w:val="3"/>
        </w:numPr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 xml:space="preserve">The Book Rack </w:t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ab/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>Medford St</w:t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>reet,</w:t>
      </w:r>
      <w:r>
        <w:rPr>
          <w:rFonts w:asciiTheme="minorHAnsi" w:hAnsiTheme="minorHAnsi"/>
          <w:color w:val="1F497D" w:themeColor="text2"/>
          <w:sz w:val="22"/>
          <w:szCs w:val="22"/>
        </w:rPr>
        <w:t xml:space="preserve"> Arlington</w:t>
      </w:r>
      <w:r w:rsidR="004F0CF1">
        <w:rPr>
          <w:rFonts w:asciiTheme="minorHAnsi" w:hAnsiTheme="minorHAnsi"/>
          <w:color w:val="1F497D" w:themeColor="text2"/>
          <w:sz w:val="22"/>
          <w:szCs w:val="22"/>
        </w:rPr>
        <w:t xml:space="preserve"> Center</w:t>
      </w:r>
    </w:p>
    <w:p w:rsidR="004F0CF1" w:rsidRDefault="004F0CF1" w:rsidP="00D34506">
      <w:pPr>
        <w:pStyle w:val="ListParagraph"/>
        <w:numPr>
          <w:ilvl w:val="0"/>
          <w:numId w:val="3"/>
        </w:numPr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>The Play Time</w:t>
      </w:r>
      <w:r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ab/>
        <w:t>Broadway, Arlington Center</w:t>
      </w:r>
    </w:p>
    <w:p w:rsidR="00D34506" w:rsidRDefault="00D34506" w:rsidP="00D34506">
      <w:pPr>
        <w:rPr>
          <w:rFonts w:asciiTheme="minorHAnsi" w:hAnsiTheme="minorHAnsi"/>
          <w:color w:val="1F497D" w:themeColor="text2"/>
        </w:rPr>
      </w:pPr>
    </w:p>
    <w:p w:rsidR="00D34506" w:rsidRDefault="00D34506" w:rsidP="00D34506">
      <w:r>
        <w:rPr>
          <w:color w:val="1F497D" w:themeColor="text2"/>
        </w:rPr>
        <w:t xml:space="preserve">You should </w:t>
      </w:r>
      <w:r w:rsidR="004F0CF1">
        <w:rPr>
          <w:color w:val="1F497D" w:themeColor="text2"/>
        </w:rPr>
        <w:t xml:space="preserve">also </w:t>
      </w:r>
      <w:bookmarkStart w:id="0" w:name="_GoBack"/>
      <w:bookmarkEnd w:id="0"/>
      <w:r>
        <w:rPr>
          <w:color w:val="1F497D" w:themeColor="text2"/>
        </w:rPr>
        <w:t xml:space="preserve">request to post your exhibit online at the Arlington Town Site </w:t>
      </w:r>
      <w:r>
        <w:t>(</w:t>
      </w:r>
      <w:hyperlink r:id="rId8" w:history="1">
        <w:r>
          <w:rPr>
            <w:rStyle w:val="Hyperlink"/>
          </w:rPr>
          <w:t>www.arlingtonmagov/</w:t>
        </w:r>
      </w:hyperlink>
      <w:r>
        <w:t xml:space="preserve">) </w:t>
      </w:r>
    </w:p>
    <w:p w:rsidR="00D34506" w:rsidRDefault="00D34506" w:rsidP="00D34506">
      <w:pPr>
        <w:rPr>
          <w:rFonts w:asciiTheme="minorHAnsi" w:hAnsiTheme="minorHAnsi"/>
          <w:color w:val="1F497D" w:themeColor="text2"/>
        </w:rPr>
      </w:pPr>
    </w:p>
    <w:p w:rsidR="00D34506" w:rsidRDefault="00D34506" w:rsidP="00D34506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You may also want to send information to the Globe and Arlington Advocate.  At last contact below are the people that our artists have connected with:</w:t>
      </w:r>
    </w:p>
    <w:p w:rsidR="00D34506" w:rsidRDefault="00D34506" w:rsidP="00D34506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>The Boston Globe:</w:t>
      </w:r>
      <w:r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ab/>
        <w:t xml:space="preserve">Rebecca </w:t>
      </w:r>
      <w:proofErr w:type="spellStart"/>
      <w:r>
        <w:rPr>
          <w:rFonts w:asciiTheme="minorHAnsi" w:hAnsiTheme="minorHAnsi"/>
          <w:color w:val="1F497D" w:themeColor="text2"/>
          <w:sz w:val="22"/>
          <w:szCs w:val="22"/>
        </w:rPr>
        <w:t>Ostriker</w:t>
      </w:r>
      <w:proofErr w:type="spellEnd"/>
      <w:r>
        <w:rPr>
          <w:rFonts w:asciiTheme="minorHAnsi" w:hAnsiTheme="minorHAnsi"/>
          <w:color w:val="1F497D" w:themeColor="text2"/>
          <w:sz w:val="22"/>
          <w:szCs w:val="22"/>
        </w:rPr>
        <w:tab/>
      </w:r>
      <w:hyperlink r:id="rId9" w:history="1">
        <w:r>
          <w:rPr>
            <w:rStyle w:val="Hyperlink"/>
            <w:rFonts w:asciiTheme="minorHAnsi" w:hAnsiTheme="minorHAnsi"/>
            <w:color w:val="1F497D" w:themeColor="text2"/>
            <w:sz w:val="22"/>
            <w:szCs w:val="22"/>
          </w:rPr>
          <w:t>ostriker@globe.com</w:t>
        </w:r>
      </w:hyperlink>
    </w:p>
    <w:p w:rsidR="00D34506" w:rsidRDefault="00D34506" w:rsidP="00D34506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>The Arlington Advocate:</w:t>
      </w:r>
      <w:r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ab/>
        <w:t>Margaret Smith</w:t>
      </w:r>
      <w:r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ab/>
      </w:r>
      <w:hyperlink r:id="rId10" w:history="1">
        <w:r>
          <w:rPr>
            <w:rStyle w:val="Hyperlink"/>
            <w:rFonts w:asciiTheme="minorHAnsi" w:hAnsiTheme="minorHAnsi"/>
            <w:color w:val="1F497D" w:themeColor="text2"/>
            <w:sz w:val="22"/>
            <w:szCs w:val="22"/>
          </w:rPr>
          <w:t>msmith@wickedlocal.com</w:t>
        </w:r>
      </w:hyperlink>
    </w:p>
    <w:p w:rsidR="00D34506" w:rsidRDefault="00D34506" w:rsidP="00D34506">
      <w:pPr>
        <w:pStyle w:val="ListParagraph"/>
        <w:numPr>
          <w:ilvl w:val="1"/>
          <w:numId w:val="4"/>
        </w:numPr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 xml:space="preserve">9 Meriam Street </w:t>
      </w:r>
    </w:p>
    <w:p w:rsidR="00D34506" w:rsidRDefault="00D34506" w:rsidP="00D34506">
      <w:pPr>
        <w:pStyle w:val="ListParagraph"/>
        <w:numPr>
          <w:ilvl w:val="1"/>
          <w:numId w:val="4"/>
        </w:numPr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 xml:space="preserve">Lexington, MA 02420 </w:t>
      </w:r>
    </w:p>
    <w:p w:rsidR="00D34506" w:rsidRDefault="00D34506" w:rsidP="00D34506">
      <w:pPr>
        <w:rPr>
          <w:rFonts w:ascii="Times New Roman" w:hAnsi="Times New Roman"/>
          <w:sz w:val="24"/>
          <w:szCs w:val="24"/>
        </w:rPr>
      </w:pPr>
    </w:p>
    <w:p w:rsidR="00D34506" w:rsidRDefault="00D34506" w:rsidP="00D34506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>I am also available on weeknights after work to meet you at the gallery to let you in to the space.</w:t>
      </w:r>
    </w:p>
    <w:p w:rsidR="00D34506" w:rsidRDefault="00D34506" w:rsidP="00D34506">
      <w:pPr>
        <w:rPr>
          <w:rFonts w:asciiTheme="minorHAnsi" w:hAnsiTheme="minorHAnsi" w:cstheme="minorBidi"/>
          <w:color w:val="1F497D" w:themeColor="dark2"/>
        </w:rPr>
      </w:pPr>
    </w:p>
    <w:p w:rsidR="00D34506" w:rsidRDefault="00D34506" w:rsidP="00D34506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>Please call or email me to set up a time.</w:t>
      </w:r>
    </w:p>
    <w:p w:rsidR="00D34506" w:rsidRDefault="00D34506" w:rsidP="00D34506">
      <w:pPr>
        <w:rPr>
          <w:rFonts w:asciiTheme="minorHAnsi" w:hAnsiTheme="minorHAnsi" w:cstheme="minorBidi"/>
          <w:color w:val="1F497D" w:themeColor="dark2"/>
        </w:rPr>
      </w:pPr>
    </w:p>
    <w:p w:rsidR="00D34506" w:rsidRDefault="00D34506" w:rsidP="00D34506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>Again, we are indeed excited and fortunate to have you exhibit at the Cutter Gallery.</w:t>
      </w:r>
    </w:p>
    <w:p w:rsidR="00D34506" w:rsidRDefault="00D34506" w:rsidP="00D34506">
      <w:pPr>
        <w:rPr>
          <w:rFonts w:asciiTheme="minorHAnsi" w:hAnsiTheme="minorHAnsi" w:cstheme="minorBidi"/>
          <w:color w:val="1F497D" w:themeColor="dark2"/>
        </w:rPr>
      </w:pPr>
    </w:p>
    <w:p w:rsidR="00D34506" w:rsidRDefault="00D34506" w:rsidP="00D34506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>Sincerely, C</w:t>
      </w:r>
    </w:p>
    <w:p w:rsidR="00D34506" w:rsidRDefault="00D34506" w:rsidP="00D34506">
      <w:pPr>
        <w:rPr>
          <w:rFonts w:asciiTheme="minorHAnsi" w:hAnsiTheme="minorHAnsi" w:cstheme="minorBidi"/>
          <w:color w:val="1F497D" w:themeColor="dark2"/>
        </w:rPr>
      </w:pPr>
    </w:p>
    <w:p w:rsidR="00D34506" w:rsidRDefault="00D34506" w:rsidP="00D34506">
      <w:pPr>
        <w:rPr>
          <w:rFonts w:asciiTheme="minorHAnsi" w:hAnsiTheme="minorHAnsi" w:cstheme="minorBidi"/>
          <w:b/>
          <w:i/>
          <w:color w:val="1F497D" w:themeColor="dark2"/>
        </w:rPr>
      </w:pPr>
      <w:r>
        <w:rPr>
          <w:rFonts w:asciiTheme="minorHAnsi" w:hAnsiTheme="minorHAnsi" w:cstheme="minorBidi"/>
          <w:b/>
          <w:i/>
          <w:color w:val="1F497D" w:themeColor="dark2"/>
        </w:rPr>
        <w:t>Chuck Luca</w:t>
      </w:r>
    </w:p>
    <w:p w:rsidR="00D34506" w:rsidRDefault="00D34506" w:rsidP="00D34506">
      <w:pPr>
        <w:rPr>
          <w:rFonts w:asciiTheme="minorHAnsi" w:hAnsiTheme="minorHAnsi" w:cstheme="minorBidi"/>
          <w:b/>
          <w:i/>
          <w:color w:val="1F497D" w:themeColor="dark2"/>
        </w:rPr>
      </w:pPr>
      <w:r>
        <w:rPr>
          <w:rFonts w:asciiTheme="minorHAnsi" w:hAnsiTheme="minorHAnsi" w:cstheme="minorBidi"/>
          <w:b/>
          <w:i/>
          <w:color w:val="1F497D" w:themeColor="dark2"/>
        </w:rPr>
        <w:t>Steering Committee</w:t>
      </w:r>
    </w:p>
    <w:p w:rsidR="00D34506" w:rsidRDefault="00D34506" w:rsidP="00D34506">
      <w:pPr>
        <w:rPr>
          <w:rFonts w:asciiTheme="minorHAnsi" w:hAnsiTheme="minorHAnsi" w:cstheme="minorBidi"/>
          <w:b/>
          <w:i/>
          <w:color w:val="1F497D" w:themeColor="dark2"/>
        </w:rPr>
      </w:pPr>
      <w:r>
        <w:rPr>
          <w:rFonts w:asciiTheme="minorHAnsi" w:hAnsiTheme="minorHAnsi" w:cstheme="minorBidi"/>
          <w:b/>
          <w:i/>
          <w:color w:val="1F497D" w:themeColor="dark2"/>
        </w:rPr>
        <w:t>Cutter Gallery Arlington</w:t>
      </w:r>
    </w:p>
    <w:p w:rsidR="00D34506" w:rsidRDefault="00D34506" w:rsidP="00D34506">
      <w:pPr>
        <w:rPr>
          <w:rFonts w:asciiTheme="minorHAnsi" w:hAnsiTheme="minorHAnsi" w:cstheme="minorBidi"/>
          <w:b/>
          <w:i/>
          <w:color w:val="1F497D" w:themeColor="dark2"/>
        </w:rPr>
      </w:pPr>
      <w:r>
        <w:rPr>
          <w:rFonts w:asciiTheme="minorHAnsi" w:hAnsiTheme="minorHAnsi" w:cstheme="minorBidi"/>
          <w:b/>
          <w:i/>
          <w:color w:val="1F497D" w:themeColor="dark2"/>
        </w:rPr>
        <w:t>617-835-5227</w:t>
      </w:r>
    </w:p>
    <w:p w:rsidR="005878F3" w:rsidRPr="00D34506" w:rsidRDefault="005878F3" w:rsidP="00D34506"/>
    <w:sectPr w:rsidR="005878F3" w:rsidRPr="00D3450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16" w:rsidRDefault="00A96C16" w:rsidP="005878F3">
      <w:r>
        <w:separator/>
      </w:r>
    </w:p>
  </w:endnote>
  <w:endnote w:type="continuationSeparator" w:id="0">
    <w:p w:rsidR="00A96C16" w:rsidRDefault="00A96C16" w:rsidP="0058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16" w:rsidRDefault="00A96C16" w:rsidP="005878F3">
      <w:r>
        <w:separator/>
      </w:r>
    </w:p>
  </w:footnote>
  <w:footnote w:type="continuationSeparator" w:id="0">
    <w:p w:rsidR="00A96C16" w:rsidRDefault="00A96C16" w:rsidP="0058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F3" w:rsidRDefault="001142A8" w:rsidP="005878F3">
    <w:pPr>
      <w:pStyle w:val="Header"/>
      <w:pBdr>
        <w:bottom w:val="single" w:sz="6" w:space="1" w:color="auto"/>
      </w:pBdr>
      <w:jc w:val="center"/>
      <w:rPr>
        <w:b/>
        <w:color w:val="C00000"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2046D357" wp14:editId="58268247">
          <wp:extent cx="1091919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919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             </w:t>
    </w:r>
    <w:r w:rsidR="005878F3" w:rsidRPr="001142A8">
      <w:rPr>
        <w:b/>
        <w:color w:val="C00000"/>
        <w:sz w:val="32"/>
        <w:szCs w:val="32"/>
      </w:rPr>
      <w:t xml:space="preserve">Cutter Gallery </w:t>
    </w:r>
    <w:r w:rsidRPr="001142A8">
      <w:rPr>
        <w:b/>
        <w:color w:val="C00000"/>
        <w:sz w:val="32"/>
        <w:szCs w:val="32"/>
      </w:rPr>
      <w:t xml:space="preserve">Arlington </w:t>
    </w:r>
    <w:r w:rsidR="005878F3" w:rsidRPr="001142A8">
      <w:rPr>
        <w:b/>
        <w:color w:val="C00000"/>
        <w:sz w:val="32"/>
        <w:szCs w:val="32"/>
      </w:rPr>
      <w:t>Marketing</w:t>
    </w:r>
    <w:r w:rsidRPr="001142A8">
      <w:rPr>
        <w:b/>
        <w:color w:val="C00000"/>
        <w:sz w:val="32"/>
        <w:szCs w:val="32"/>
      </w:rPr>
      <w:t>/Advertising</w:t>
    </w:r>
    <w:r w:rsidR="00D34506" w:rsidRPr="001142A8">
      <w:rPr>
        <w:b/>
        <w:color w:val="C00000"/>
        <w:sz w:val="32"/>
        <w:szCs w:val="32"/>
      </w:rPr>
      <w:t xml:space="preserve">   </w:t>
    </w:r>
  </w:p>
  <w:p w:rsidR="004F0CF1" w:rsidRPr="005878F3" w:rsidRDefault="004F0CF1" w:rsidP="005878F3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2AC1"/>
    <w:multiLevelType w:val="hybridMultilevel"/>
    <w:tmpl w:val="F4C2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A0D29"/>
    <w:multiLevelType w:val="hybridMultilevel"/>
    <w:tmpl w:val="2F1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F3"/>
    <w:rsid w:val="001142A8"/>
    <w:rsid w:val="002D5065"/>
    <w:rsid w:val="004319B7"/>
    <w:rsid w:val="00491A47"/>
    <w:rsid w:val="004F0CF1"/>
    <w:rsid w:val="005878F3"/>
    <w:rsid w:val="009B548F"/>
    <w:rsid w:val="009E6BD1"/>
    <w:rsid w:val="00A96C16"/>
    <w:rsid w:val="00D34506"/>
    <w:rsid w:val="00E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8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F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7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3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491A47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8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F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7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3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491A47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ngtonmagov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mith@wickedloc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triker@glob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Luca</dc:creator>
  <cp:lastModifiedBy>Chuck Luca</cp:lastModifiedBy>
  <cp:revision>6</cp:revision>
  <dcterms:created xsi:type="dcterms:W3CDTF">2013-08-05T12:48:00Z</dcterms:created>
  <dcterms:modified xsi:type="dcterms:W3CDTF">2014-10-05T13:39:00Z</dcterms:modified>
</cp:coreProperties>
</file>